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940"/>
        <w:tblW w:w="15726" w:type="dxa"/>
        <w:tblLook w:val="04A0" w:firstRow="1" w:lastRow="0" w:firstColumn="1" w:lastColumn="0" w:noHBand="0" w:noVBand="1"/>
      </w:tblPr>
      <w:tblGrid>
        <w:gridCol w:w="15726"/>
      </w:tblGrid>
      <w:tr w:rsidR="00BA0891" w:rsidRPr="00BA0891" w:rsidTr="00647EE8">
        <w:trPr>
          <w:trHeight w:val="1672"/>
        </w:trPr>
        <w:tc>
          <w:tcPr>
            <w:tcW w:w="15726" w:type="dxa"/>
            <w:tcBorders>
              <w:bottom w:val="single" w:sz="4" w:space="0" w:color="auto"/>
            </w:tcBorders>
            <w:shd w:val="clear" w:color="auto" w:fill="auto"/>
          </w:tcPr>
          <w:p w:rsidR="00BA0891" w:rsidRPr="00710805" w:rsidRDefault="00BA0891" w:rsidP="00647EE8">
            <w:pPr>
              <w:tabs>
                <w:tab w:val="left" w:pos="3975"/>
              </w:tabs>
              <w:spacing w:before="0" w:beforeAutospacing="0" w:after="0" w:afterAutospacing="0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A0891" w:rsidRPr="00710805" w:rsidRDefault="00BA0891" w:rsidP="00647EE8">
            <w:pPr>
              <w:tabs>
                <w:tab w:val="left" w:pos="3975"/>
              </w:tabs>
              <w:spacing w:before="0" w:beforeAutospacing="0" w:after="0" w:afterAutospacing="0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08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935" distR="114935" simplePos="0" relativeHeight="251659264" behindDoc="0" locked="1" layoutInCell="1" allowOverlap="1" wp14:anchorId="41884BCF" wp14:editId="24D12C34">
                  <wp:simplePos x="0" y="0"/>
                  <wp:positionH relativeFrom="column">
                    <wp:posOffset>3369945</wp:posOffset>
                  </wp:positionH>
                  <wp:positionV relativeFrom="paragraph">
                    <wp:posOffset>-100965</wp:posOffset>
                  </wp:positionV>
                  <wp:extent cx="635635" cy="67056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70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0891" w:rsidRPr="00710805" w:rsidRDefault="00BA0891" w:rsidP="00647EE8">
            <w:pPr>
              <w:tabs>
                <w:tab w:val="left" w:pos="3975"/>
              </w:tabs>
              <w:spacing w:before="0" w:beforeAutospacing="0" w:after="0" w:afterAutospacing="0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A0891" w:rsidRPr="00710805" w:rsidRDefault="00BA0891" w:rsidP="00647EE8">
            <w:pPr>
              <w:tabs>
                <w:tab w:val="left" w:pos="3975"/>
              </w:tabs>
              <w:spacing w:before="0" w:beforeAutospacing="0" w:after="0" w:afterAutospacing="0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A0891" w:rsidRPr="00710805" w:rsidRDefault="00BA0891" w:rsidP="00647EE8">
            <w:pPr>
              <w:tabs>
                <w:tab w:val="left" w:pos="3975"/>
              </w:tabs>
              <w:spacing w:before="0" w:beforeAutospacing="0" w:after="0" w:afterAutospacing="0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A0891" w:rsidRPr="00710805" w:rsidRDefault="00BA0891" w:rsidP="00647EE8">
            <w:pPr>
              <w:tabs>
                <w:tab w:val="left" w:pos="3975"/>
                <w:tab w:val="left" w:pos="9849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aps/>
                <w:kern w:val="28"/>
                <w:sz w:val="24"/>
                <w:szCs w:val="24"/>
                <w:lang w:val="ru-RU" w:eastAsia="ru-RU"/>
              </w:rPr>
            </w:pPr>
            <w:r w:rsidRPr="00710805">
              <w:rPr>
                <w:rFonts w:ascii="Times New Roman" w:eastAsia="Times New Roman" w:hAnsi="Times New Roman" w:cs="Times New Roman"/>
                <w:b/>
                <w:caps/>
                <w:kern w:val="28"/>
                <w:lang w:val="ru-RU" w:eastAsia="ru-RU"/>
              </w:rPr>
              <w:t xml:space="preserve">                                                              Донецкая Народная Республика</w:t>
            </w:r>
          </w:p>
          <w:p w:rsidR="00BA0891" w:rsidRPr="00710805" w:rsidRDefault="00BA0891" w:rsidP="00647EE8">
            <w:pPr>
              <w:tabs>
                <w:tab w:val="left" w:pos="3975"/>
                <w:tab w:val="left" w:pos="9849"/>
              </w:tabs>
              <w:spacing w:before="0" w:beforeAutospacing="0" w:after="0" w:afterAutospacing="0"/>
              <w:ind w:left="-1134"/>
              <w:rPr>
                <w:rFonts w:ascii="Times New Roman" w:eastAsia="Times New Roman" w:hAnsi="Times New Roman" w:cs="Times New Roman"/>
                <w:b/>
                <w:caps/>
                <w:kern w:val="28"/>
                <w:sz w:val="24"/>
                <w:szCs w:val="24"/>
                <w:lang w:val="ru-RU" w:eastAsia="ru-RU"/>
              </w:rPr>
            </w:pPr>
            <w:r w:rsidRPr="00710805">
              <w:rPr>
                <w:rFonts w:ascii="Times New Roman" w:eastAsia="Times New Roman" w:hAnsi="Times New Roman" w:cs="Times New Roman"/>
                <w:b/>
                <w:caps/>
                <w:kern w:val="28"/>
                <w:lang w:val="ru-RU" w:eastAsia="ru-RU"/>
              </w:rPr>
              <w:t xml:space="preserve">                                                         Управление образования администрации города Донецка</w:t>
            </w:r>
          </w:p>
          <w:p w:rsidR="00BA0891" w:rsidRPr="00710805" w:rsidRDefault="00BA0891" w:rsidP="00647EE8">
            <w:pPr>
              <w:tabs>
                <w:tab w:val="left" w:pos="3975"/>
                <w:tab w:val="left" w:pos="9849"/>
              </w:tabs>
              <w:spacing w:before="0" w:beforeAutospacing="0" w:after="0" w:afterAutospacing="0"/>
              <w:ind w:left="-1134"/>
              <w:rPr>
                <w:rFonts w:ascii="Times New Roman" w:eastAsia="Times New Roman" w:hAnsi="Times New Roman" w:cs="Times New Roman"/>
                <w:b/>
                <w:caps/>
                <w:kern w:val="28"/>
                <w:sz w:val="24"/>
                <w:szCs w:val="24"/>
                <w:lang w:val="ru-RU" w:eastAsia="ru-RU"/>
              </w:rPr>
            </w:pPr>
            <w:r w:rsidRPr="00710805">
              <w:rPr>
                <w:rFonts w:ascii="Times New Roman" w:eastAsia="Times New Roman" w:hAnsi="Times New Roman" w:cs="Times New Roman"/>
                <w:b/>
                <w:caps/>
                <w:kern w:val="28"/>
                <w:lang w:val="ru-RU" w:eastAsia="ru-RU"/>
              </w:rPr>
              <w:t xml:space="preserve">                                       Муниципальное Бюджетное  дошкольное образовательное учреждение</w:t>
            </w:r>
          </w:p>
          <w:p w:rsidR="00BA0891" w:rsidRPr="00710805" w:rsidRDefault="00BA0891" w:rsidP="00647EE8">
            <w:pPr>
              <w:tabs>
                <w:tab w:val="left" w:pos="3975"/>
                <w:tab w:val="left" w:pos="9849"/>
              </w:tabs>
              <w:spacing w:before="0" w:beforeAutospacing="0" w:after="0" w:afterAutospacing="0"/>
              <w:ind w:left="-1134"/>
              <w:rPr>
                <w:rFonts w:ascii="Times New Roman" w:eastAsia="Times New Roman" w:hAnsi="Times New Roman" w:cs="Times New Roman"/>
                <w:b/>
                <w:caps/>
                <w:kern w:val="28"/>
                <w:sz w:val="24"/>
                <w:szCs w:val="24"/>
                <w:lang w:val="ru-RU" w:eastAsia="ru-RU"/>
              </w:rPr>
            </w:pPr>
            <w:r w:rsidRPr="00710805">
              <w:rPr>
                <w:rFonts w:ascii="Times New Roman" w:eastAsia="Times New Roman" w:hAnsi="Times New Roman" w:cs="Times New Roman"/>
                <w:b/>
                <w:caps/>
                <w:kern w:val="28"/>
                <w:lang w:val="ru-RU" w:eastAsia="ru-RU"/>
              </w:rPr>
              <w:t xml:space="preserve">                                                              Ясли – сад КОМБИНИРОВАННОГО ТИПА № </w:t>
            </w:r>
            <w:smartTag w:uri="urn:schemas-microsoft-com:office:smarttags" w:element="metricconverter">
              <w:smartTagPr>
                <w:attr w:name="ProductID" w:val="382 Г"/>
              </w:smartTagPr>
              <w:r w:rsidRPr="00710805">
                <w:rPr>
                  <w:rFonts w:ascii="Times New Roman" w:eastAsia="Times New Roman" w:hAnsi="Times New Roman" w:cs="Times New Roman"/>
                  <w:b/>
                  <w:caps/>
                  <w:kern w:val="28"/>
                  <w:lang w:val="ru-RU" w:eastAsia="ru-RU"/>
                </w:rPr>
                <w:t>382 г</w:t>
              </w:r>
            </w:smartTag>
            <w:r w:rsidRPr="00710805">
              <w:rPr>
                <w:rFonts w:ascii="Times New Roman" w:eastAsia="Times New Roman" w:hAnsi="Times New Roman" w:cs="Times New Roman"/>
                <w:b/>
                <w:caps/>
                <w:kern w:val="28"/>
                <w:lang w:val="ru-RU" w:eastAsia="ru-RU"/>
              </w:rPr>
              <w:t>. Донецка</w:t>
            </w:r>
          </w:p>
          <w:p w:rsidR="00BA0891" w:rsidRPr="00710805" w:rsidRDefault="00BA0891" w:rsidP="00647EE8">
            <w:pPr>
              <w:tabs>
                <w:tab w:val="left" w:pos="3975"/>
                <w:tab w:val="left" w:pos="9849"/>
              </w:tabs>
              <w:spacing w:before="0" w:beforeAutospacing="0" w:after="0" w:afterAutospacing="0"/>
              <w:ind w:left="-1134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ru-RU" w:eastAsia="ru-RU"/>
              </w:rPr>
            </w:pPr>
          </w:p>
        </w:tc>
      </w:tr>
      <w:tr w:rsidR="00BA0891" w:rsidRPr="00BA0891" w:rsidTr="00647EE8">
        <w:trPr>
          <w:trHeight w:val="251"/>
        </w:trPr>
        <w:tc>
          <w:tcPr>
            <w:tcW w:w="15726" w:type="dxa"/>
            <w:tcBorders>
              <w:top w:val="single" w:sz="4" w:space="0" w:color="auto"/>
            </w:tcBorders>
            <w:shd w:val="clear" w:color="auto" w:fill="auto"/>
          </w:tcPr>
          <w:p w:rsidR="00BA0891" w:rsidRPr="00710805" w:rsidRDefault="00BA0891" w:rsidP="00647EE8">
            <w:pPr>
              <w:tabs>
                <w:tab w:val="left" w:pos="3975"/>
              </w:tabs>
              <w:spacing w:before="0" w:beforeAutospacing="0"/>
              <w:ind w:left="-1134" w:firstLine="851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val="ru-RU" w:eastAsia="ru-RU"/>
              </w:rPr>
            </w:pPr>
            <w:r w:rsidRPr="007108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                                     </w:t>
            </w:r>
            <w:smartTag w:uri="urn:schemas-microsoft-com:office:smarttags" w:element="metricconverter">
              <w:smartTagPr>
                <w:attr w:name="ProductID" w:val="83012 г"/>
              </w:smartTagPr>
              <w:r w:rsidRPr="00710805">
                <w:rPr>
                  <w:rFonts w:ascii="Times New Roman" w:eastAsia="Times New Roman" w:hAnsi="Times New Roman" w:cs="Times New Roman"/>
                  <w:color w:val="FF0000"/>
                  <w:sz w:val="18"/>
                  <w:szCs w:val="18"/>
                  <w:lang w:val="ru-RU" w:eastAsia="ru-RU"/>
                </w:rPr>
                <w:t xml:space="preserve">83012 </w:t>
              </w:r>
              <w:r w:rsidRPr="00710805">
                <w:rPr>
                  <w:rFonts w:ascii="Times New Roman" w:eastAsia="Times New Roman" w:hAnsi="Times New Roman" w:cs="Times New Roman"/>
                  <w:color w:val="FF0000"/>
                  <w:sz w:val="18"/>
                  <w:szCs w:val="24"/>
                  <w:lang w:val="ru-RU" w:eastAsia="ru-RU"/>
                </w:rPr>
                <w:t>г</w:t>
              </w:r>
            </w:smartTag>
            <w:r w:rsidRPr="00710805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val="ru-RU" w:eastAsia="ru-RU"/>
              </w:rPr>
              <w:t>. Донецк, ул. Куйбышева, 217 а, тел.: (062)253-00-63, факс: (062)253-00-63 ,</w:t>
            </w:r>
            <w:r w:rsidRPr="00710805">
              <w:rPr>
                <w:rFonts w:ascii="Arial CYR" w:eastAsia="Times New Roman" w:hAnsi="Arial CYR" w:cs="Arial CYR"/>
                <w:color w:val="FF0000"/>
                <w:sz w:val="16"/>
                <w:szCs w:val="16"/>
                <w:lang w:val="uk-UA" w:eastAsia="ru-RU"/>
              </w:rPr>
              <w:t xml:space="preserve"> </w:t>
            </w:r>
            <w:proofErr w:type="gramStart"/>
            <w:r w:rsidRPr="00710805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val="ru-RU" w:eastAsia="ru-RU"/>
              </w:rPr>
              <w:t>е</w:t>
            </w:r>
            <w:proofErr w:type="gramEnd"/>
            <w:r w:rsidRPr="00710805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val="ru-RU" w:eastAsia="ru-RU"/>
              </w:rPr>
              <w:t>-</w:t>
            </w:r>
            <w:proofErr w:type="spellStart"/>
            <w:r w:rsidRPr="00710805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val="ru-RU" w:eastAsia="ru-RU"/>
              </w:rPr>
              <w:t>mail</w:t>
            </w:r>
            <w:proofErr w:type="spellEnd"/>
            <w:r w:rsidRPr="00710805">
              <w:rPr>
                <w:rFonts w:ascii="Arial CYR" w:eastAsia="Times New Roman" w:hAnsi="Arial CYR" w:cs="Arial CYR"/>
                <w:color w:val="FF0000"/>
                <w:sz w:val="16"/>
                <w:szCs w:val="16"/>
                <w:lang w:val="uk-UA" w:eastAsia="ru-RU"/>
              </w:rPr>
              <w:t xml:space="preserve">: </w:t>
            </w:r>
            <w:hyperlink r:id="rId7" w:history="1">
              <w:r w:rsidRPr="00710805">
                <w:rPr>
                  <w:rFonts w:ascii="Times New Roman" w:eastAsia="Times New Roman" w:hAnsi="Times New Roman" w:cs="Times New Roman"/>
                  <w:color w:val="0563C1"/>
                  <w:sz w:val="18"/>
                  <w:szCs w:val="24"/>
                  <w:u w:val="single"/>
                  <w:lang w:eastAsia="ru-RU"/>
                </w:rPr>
                <w:t>skazka</w:t>
              </w:r>
              <w:r w:rsidRPr="00710805">
                <w:rPr>
                  <w:rFonts w:ascii="Times New Roman" w:eastAsia="Times New Roman" w:hAnsi="Times New Roman" w:cs="Times New Roman"/>
                  <w:color w:val="0563C1"/>
                  <w:sz w:val="18"/>
                  <w:szCs w:val="24"/>
                  <w:u w:val="single"/>
                  <w:lang w:val="ru-RU" w:eastAsia="ru-RU"/>
                </w:rPr>
                <w:t>382@</w:t>
              </w:r>
              <w:r w:rsidRPr="00710805">
                <w:rPr>
                  <w:rFonts w:ascii="Times New Roman" w:eastAsia="Times New Roman" w:hAnsi="Times New Roman" w:cs="Times New Roman"/>
                  <w:color w:val="0563C1"/>
                  <w:sz w:val="18"/>
                  <w:szCs w:val="24"/>
                  <w:u w:val="single"/>
                  <w:lang w:eastAsia="ru-RU"/>
                </w:rPr>
                <w:t>mail</w:t>
              </w:r>
              <w:r w:rsidRPr="00710805">
                <w:rPr>
                  <w:rFonts w:ascii="Times New Roman" w:eastAsia="Times New Roman" w:hAnsi="Times New Roman" w:cs="Times New Roman"/>
                  <w:color w:val="0563C1"/>
                  <w:sz w:val="18"/>
                  <w:szCs w:val="24"/>
                  <w:u w:val="single"/>
                  <w:lang w:val="ru-RU" w:eastAsia="ru-RU"/>
                </w:rPr>
                <w:t>.</w:t>
              </w:r>
              <w:r w:rsidRPr="00710805">
                <w:rPr>
                  <w:rFonts w:ascii="Times New Roman" w:eastAsia="Times New Roman" w:hAnsi="Times New Roman" w:cs="Times New Roman"/>
                  <w:color w:val="0563C1"/>
                  <w:sz w:val="18"/>
                  <w:szCs w:val="24"/>
                  <w:u w:val="single"/>
                  <w:lang w:eastAsia="ru-RU"/>
                </w:rPr>
                <w:t>ru</w:t>
              </w:r>
              <w:r w:rsidRPr="00710805">
                <w:rPr>
                  <w:rFonts w:ascii="Times New Roman" w:eastAsia="Times New Roman" w:hAnsi="Times New Roman" w:cs="Times New Roman"/>
                  <w:color w:val="0563C1"/>
                  <w:sz w:val="18"/>
                  <w:szCs w:val="24"/>
                  <w:u w:val="single"/>
                  <w:lang w:val="ru-RU" w:eastAsia="ru-RU"/>
                </w:rPr>
                <w:t xml:space="preserve"> </w:t>
              </w:r>
            </w:hyperlink>
          </w:p>
        </w:tc>
      </w:tr>
    </w:tbl>
    <w:p w:rsidR="00BA0891" w:rsidRDefault="00BA089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Ind w:w="51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757"/>
      </w:tblGrid>
      <w:tr w:rsidR="00BA0891" w:rsidTr="00647EE8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891" w:rsidRPr="00710805" w:rsidRDefault="00BA0891" w:rsidP="00647E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891" w:rsidRDefault="00BA0891" w:rsidP="00647E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 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 _____________________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 № ___</w:t>
            </w:r>
          </w:p>
        </w:tc>
      </w:tr>
    </w:tbl>
    <w:p w:rsidR="00BA0891" w:rsidRDefault="00BA089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0891" w:rsidRDefault="00BA089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0891" w:rsidRDefault="00BA089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0891" w:rsidRDefault="00BA089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51E76" w:rsidRPr="00BA0891" w:rsidRDefault="006415F8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BA089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ПРОГРАММА</w:t>
      </w:r>
      <w:r w:rsidRPr="00BA0891">
        <w:rPr>
          <w:sz w:val="40"/>
          <w:szCs w:val="40"/>
          <w:lang w:val="ru-RU"/>
        </w:rPr>
        <w:br/>
      </w:r>
      <w:r w:rsidRPr="00BA089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первичного</w:t>
      </w:r>
      <w:r w:rsidRPr="00BA089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противопожарного</w:t>
      </w:r>
      <w:r w:rsidRPr="00BA089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инструктажа</w:t>
      </w:r>
      <w:r w:rsidRPr="00BA089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на</w:t>
      </w:r>
      <w:r w:rsidRPr="00BA089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рабочем</w:t>
      </w:r>
      <w:r w:rsidRPr="00BA089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месте</w:t>
      </w:r>
    </w:p>
    <w:p w:rsidR="00651E76" w:rsidRPr="00BA0891" w:rsidRDefault="00651E76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</w:p>
    <w:p w:rsidR="00BA0891" w:rsidRDefault="00BA08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0891" w:rsidRDefault="00BA08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0891" w:rsidRDefault="00BA08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0891" w:rsidRDefault="00BA08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0891" w:rsidRDefault="00BA08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0891" w:rsidRDefault="00BA08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0891" w:rsidRDefault="00BA08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0891" w:rsidRDefault="00BA08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0891" w:rsidRDefault="00BA08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0891" w:rsidRDefault="00BA08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1E76" w:rsidRPr="00BA0891" w:rsidRDefault="006415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18.11.2021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806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осуществля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ющих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проходящих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безопаснос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ти»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16.09.2020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1479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proofErr w:type="gramStart"/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противопожарный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переведенными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поручается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51E76" w:rsidRDefault="006415F8">
      <w:pPr>
        <w:rPr>
          <w:rFonts w:hAnsi="Times New Roman" w:cs="Times New Roman"/>
          <w:color w:val="000000"/>
          <w:sz w:val="24"/>
          <w:szCs w:val="24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Первичный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противопожарный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доведения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 МБДОУ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пожарно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абочем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служебную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51E76" w:rsidRDefault="006415F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1.3.1.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51E76" w:rsidRDefault="006415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1E76" w:rsidRPr="00BA0891" w:rsidRDefault="006415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51E76" w:rsidRPr="00BA0891" w:rsidRDefault="006415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возникнов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приведения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пожаробезопасное</w:t>
      </w:r>
      <w:proofErr w:type="spellEnd"/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зон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огнетушителей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укомплектовано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1A1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поря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док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1E76" w:rsidRDefault="006415F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1.3.2.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51E76" w:rsidRDefault="006415F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первичными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пожаротушения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1E76" w:rsidRPr="00BA0891" w:rsidRDefault="006415F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эвакуироваться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кратчайшие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A1B" w:rsidRDefault="005E1A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1A1B" w:rsidRDefault="005E1A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51E76" w:rsidRDefault="006415F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II.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651E76" w:rsidRDefault="006415F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ИНСТРУКТАЖА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"/>
        <w:gridCol w:w="7434"/>
        <w:gridCol w:w="1295"/>
      </w:tblGrid>
      <w:tr w:rsidR="00651E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651E7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Теоретическая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51E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Обязанность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служащего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0891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служащего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651E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Pr="00BA0891" w:rsidRDefault="006415F8" w:rsidP="005E1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сооружений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="005E1A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651E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Pr="00BA0891" w:rsidRDefault="00641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горения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рабочем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0891">
              <w:rPr>
                <w:lang w:val="ru-RU"/>
              </w:rPr>
              <w:br/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пожаротушения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предназначенные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электроустановок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651E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Pr="00BA0891" w:rsidRDefault="00641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дения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путях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зонах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предотвращения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противопожарной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0891">
              <w:rPr>
                <w:lang w:val="ru-RU"/>
              </w:rPr>
              <w:br/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пожаротушения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огнетушителей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горючего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собенностей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A0891">
              <w:rPr>
                <w:lang w:val="ru-RU"/>
              </w:rPr>
              <w:br/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эвакуационными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путями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выходами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лестницами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лестничными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клетками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аварийными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выходами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предназначенными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местом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размещения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самого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местами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размещения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отивопожарной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спасательных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651E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служащего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обнаружении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горения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вызове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аварийной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остановке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материальных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пользовании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пожаротушения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0891">
              <w:rPr>
                <w:lang w:val="ru-RU"/>
              </w:rPr>
              <w:br/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оповещения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эвакуацией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автоматических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противопожарной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0891">
              <w:rPr>
                <w:lang w:val="ru-RU"/>
              </w:rPr>
              <w:br/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Отключение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общеобменной</w:t>
            </w:r>
            <w:proofErr w:type="spellEnd"/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электрооборуд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ования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0891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пожаробезопасное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651E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 w:rsidP="00641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0891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651E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Pr="00BA0891" w:rsidRDefault="00641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пострадавшим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651E7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</w:p>
        </w:tc>
      </w:tr>
      <w:tr w:rsidR="00651E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651E7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</w:tr>
      <w:tr w:rsidR="00651E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Pr="00BA0891" w:rsidRDefault="00641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651E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Pr="00BA0891" w:rsidRDefault="006415F8">
            <w:pPr>
              <w:rPr>
                <w:lang w:val="ru-RU"/>
              </w:rPr>
            </w:pP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651E7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E76" w:rsidRDefault="006415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</w:p>
        </w:tc>
      </w:tr>
    </w:tbl>
    <w:p w:rsidR="00651E76" w:rsidRDefault="00651E7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51E76" w:rsidRDefault="006415F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ИНСТРУКТАЖА</w:t>
      </w:r>
    </w:p>
    <w:p w:rsidR="00651E76" w:rsidRDefault="006415F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Теоретическая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Обязанность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служащего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обязательные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служащего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нарушение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обязательных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21.12.1994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69-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51E76" w:rsidRPr="00BA0891" w:rsidRDefault="006415F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предосторожности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пользовании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пожарном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ценных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выключать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компьютеры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копировальную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технику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бытовую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закрывать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форточки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требовани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привлечены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соответ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ствии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. 20.4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КоАП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влечет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наложение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штрафа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дпринимательскую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150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200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15F8" w:rsidRDefault="006415F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15F8" w:rsidRDefault="006415F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Вопрос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мерах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сооружений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МБДОУ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работни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составленной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51E76" w:rsidRPr="00BA0891" w:rsidRDefault="006415F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порядо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транспортировки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закрытия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курения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проезда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огневых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удаления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отходов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промасленной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ветоши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вызове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блокировании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вращающихся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турникетов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препятствующих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остановке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отключении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пользовании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автоматики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proofErr w:type="gramEnd"/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осмотре</w:t>
      </w:r>
      <w:proofErr w:type="gramEnd"/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приведении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пожаровзрывобезопасное</w:t>
      </w:r>
      <w:proofErr w:type="spellEnd"/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51E76" w:rsidRPr="00BA0891" w:rsidRDefault="006415F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допустимое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предельное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1E76" w:rsidRDefault="006415F8" w:rsidP="006415F8">
      <w:pPr>
        <w:rPr>
          <w:rFonts w:hAnsi="Times New Roman" w:cs="Times New Roman"/>
          <w:color w:val="000000"/>
          <w:sz w:val="24"/>
          <w:szCs w:val="24"/>
        </w:rPr>
      </w:pP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горения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рабочем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Первичные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пожаротушения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предназначенные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тушения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первичным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предназначенные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локализации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стадии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огнетушители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вода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песок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войлок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кошма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асбестовое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полотно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ведра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лопаты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Тушение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газовых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порошковых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огнетушителей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порошковые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огнетушители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попадании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порошка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электронно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вычислительные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коллекторного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Воздушно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пенные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огнетушители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применяться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Вопрос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путях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зонах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системах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средствах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противопожарной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Первичные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пожаротушения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огнетушителей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зависимости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вида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горючего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вещества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особенностей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).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Ознаком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ление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плану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эвакуационными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путями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выходами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;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лестницами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лестничными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клетками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аварийными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выходами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предназначенными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;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местом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самого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;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местами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</w:t>
      </w:r>
      <w:proofErr w:type="gramStart"/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дств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</w:t>
      </w:r>
      <w:proofErr w:type="gramEnd"/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отивопожарной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спасател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ьных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медицинских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путях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зонах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системах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средствах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противопожарной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ближайшими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рабочему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местами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Показ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Огнетушители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6415F8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оснащено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огнетушителями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расположены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этаже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применяют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 огнетушителей</w:t>
      </w:r>
    </w:p>
    <w:p w:rsidR="00651E76" w:rsidRDefault="006415F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Запрещается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51E76" w:rsidRPr="00BA0891" w:rsidRDefault="006415F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огнетушители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появлении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вмятин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вздутий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корпусе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огнетушителя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запорно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пусковой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головке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накидной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гайке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герметичности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соединений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узлов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огнетушителя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индикатора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роизводить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корпус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o</w:t>
      </w:r>
      <w:proofErr w:type="spellStart"/>
      <w:proofErr w:type="gramEnd"/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гн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e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тушит</w:t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давлением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вытесняющего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газа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наносить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удары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огнетушителю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вытесняющего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газа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огонь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зажигания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концентрированными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створами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пенообразователей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образовывать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воздухом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взрывоопасные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смеси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Знакомство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планами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акуации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Показ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этаж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инструктируемого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лестниц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proofErr w:type="gramStart"/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дств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proofErr w:type="gramEnd"/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язи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служащего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обнаружении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признаков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горения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вызове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аварийной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остановке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материальных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ценностей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средствами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пожаротушения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оповещения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эвакуацией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автоматических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противопожарной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Отключение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общеобменной</w:t>
      </w:r>
      <w:proofErr w:type="spellEnd"/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ентиляции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электрооборудования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приведение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пожаробезопасное</w:t>
      </w:r>
      <w:proofErr w:type="spellEnd"/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состояние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651E76" w:rsidRDefault="006415F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51E76" w:rsidRPr="006415F8" w:rsidRDefault="006415F8" w:rsidP="006415F8">
      <w:pPr>
        <w:numPr>
          <w:ilvl w:val="0"/>
          <w:numId w:val="8"/>
        </w:numPr>
        <w:ind w:left="60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15F8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6415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5F8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6415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5F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415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5F8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6415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5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15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5F8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6415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5F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415F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415F8">
        <w:rPr>
          <w:rFonts w:hAnsi="Times New Roman" w:cs="Times New Roman"/>
          <w:color w:val="000000"/>
          <w:sz w:val="24"/>
          <w:szCs w:val="24"/>
          <w:lang w:val="ru-RU"/>
        </w:rPr>
        <w:t>телеф</w:t>
      </w:r>
      <w:r w:rsidRPr="006415F8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6415F8">
        <w:rPr>
          <w:rFonts w:hAnsi="Times New Roman" w:cs="Times New Roman"/>
          <w:color w:val="000000"/>
          <w:sz w:val="24"/>
          <w:szCs w:val="24"/>
          <w:lang w:val="ru-RU"/>
        </w:rPr>
        <w:t xml:space="preserve"> 101, 112</w:t>
      </w:r>
      <w:r w:rsidRPr="00641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651E76" w:rsidRPr="00BA0891" w:rsidRDefault="006415F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назвать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этаж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фамилию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организованно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закрыв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взять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закры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блокировании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вращающихся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турникетов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препятствующих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найти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знакам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дублирующие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1E76" w:rsidRDefault="006415F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Руководящие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51E76" w:rsidRPr="00BA0891" w:rsidRDefault="006415F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101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112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назвать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фамилию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51E76" w:rsidRPr="00BA0891" w:rsidRDefault="006415F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оповестить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работнико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возникшем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подчиненные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взяли</w:t>
      </w:r>
      <w:proofErr w:type="gramEnd"/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исполь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зовали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оповещения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равления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эвакуацией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автоматических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противопожарной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Отключение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общеобменной</w:t>
      </w:r>
      <w:proofErr w:type="spellEnd"/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электрооборудования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эвакуацией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срабатывают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автоматически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подают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световой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сигнал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приведение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пожаробезопасное</w:t>
      </w:r>
      <w:proofErr w:type="spellEnd"/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состояние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Чтобы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пожаробезопасное</w:t>
      </w:r>
      <w:proofErr w:type="spellEnd"/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осмотре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51E76" w:rsidRPr="00BA0891" w:rsidRDefault="006415F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сгораемого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мусора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упаковочных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удалены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специальный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контейнер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Default="006415F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отключение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электросети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1E76" w:rsidRPr="00BA0891" w:rsidRDefault="006415F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батареях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центрального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отопления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Default="006415F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закрытие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окон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дверей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1E76" w:rsidRPr="00BA0891" w:rsidRDefault="006415F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запаха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гари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задымленных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51E76" w:rsidRPr="00BA0891" w:rsidRDefault="006415F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дверь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открывать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осторожно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быстрый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приток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вызвал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вспышки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пламени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сл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едует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передвигаться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горящие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накрыться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головой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мокрым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одеялом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плотной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тканью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сильно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задымленном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лучше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двигаться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ползком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согнувшись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надетой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нос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рот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повязкой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смоченной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влажные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повязки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дыма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51E76" w:rsidRPr="00BA0891" w:rsidRDefault="006415F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уплотнить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щели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дверного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проема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пропускающие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дым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токсичные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горения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смоченным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открыть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окно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подавать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голосовые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жестовые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сигналы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попытаться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подручных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воспользовавшись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окном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балконом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аварийным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выходом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опуститься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прикрыть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рот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увлажненной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повязкой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возможными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подавать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сигнал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местонахождении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спасателей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7.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пострадавшим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пожаре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51E76" w:rsidRDefault="006415F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отравлени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угарным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газом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51E76" w:rsidRPr="00BA0891" w:rsidRDefault="006415F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поскорее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вынести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лежачем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передвигаться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свежий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воздух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легких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кофе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крепкий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чай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стесняющей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дыхание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расстегнуть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воротник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пояс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покой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поместить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спиной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вверх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открыть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дыхательные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исключить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западание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глотку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быстрее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помощ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103;</w:t>
      </w:r>
    </w:p>
    <w:p w:rsidR="00651E76" w:rsidRPr="00BA0891" w:rsidRDefault="006415F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раннее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длительное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вдыхание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кислорода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1E76" w:rsidRDefault="006415F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ограниченном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ожоге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51E76" w:rsidRPr="00BA0891" w:rsidRDefault="006415F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подставить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обожженный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участок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холодную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стерильный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пакет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льдом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стерил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ьную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Default="006415F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обезболивающее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1E76" w:rsidRPr="00BA0891" w:rsidRDefault="006415F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врачу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1E76" w:rsidRDefault="006415F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обширных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ожогах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51E76" w:rsidRDefault="006415F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нетугую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стерильную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повязку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1E76" w:rsidRDefault="006415F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обезболивающее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1E76" w:rsidRDefault="006415F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больницу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термических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51E76" w:rsidRPr="00BA0891" w:rsidRDefault="006415F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поврежденной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остатки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грязь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Pr="00BA0891" w:rsidRDefault="006415F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ожога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спиртом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йодом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жиром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маслом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1E76" w:rsidRDefault="006415F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накладывать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тугие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повязки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1E76" w:rsidRDefault="00651E7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51E76" w:rsidRDefault="006415F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Практическая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Практическая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тренировка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отработке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Практическое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Тренировка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1E76" w:rsidRPr="00BA0891" w:rsidRDefault="00651E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1E76" w:rsidRPr="00BA0891" w:rsidRDefault="006415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Проверка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умений</w:t>
      </w:r>
    </w:p>
    <w:p w:rsidR="00651E76" w:rsidRPr="00BA0891" w:rsidRDefault="006415F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Теоритическая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0891">
        <w:rPr>
          <w:rFonts w:hAnsi="Times New Roman" w:cs="Times New Roman"/>
          <w:color w:val="000000"/>
          <w:sz w:val="24"/>
          <w:szCs w:val="24"/>
          <w:lang w:val="ru-RU"/>
        </w:rPr>
        <w:t>_________________________.</w:t>
      </w:r>
    </w:p>
    <w:p w:rsidR="00651E76" w:rsidRDefault="006415F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bookmarkStart w:id="0" w:name="_GoBack"/>
      <w:bookmarkEnd w:id="0"/>
    </w:p>
    <w:sectPr w:rsidR="00651E7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4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53E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51A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E7B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A4B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F3C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210F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7879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C5D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111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621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303C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337D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6A53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D266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C82D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6134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5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13"/>
  </w:num>
  <w:num w:numId="11">
    <w:abstractNumId w:val="9"/>
  </w:num>
  <w:num w:numId="12">
    <w:abstractNumId w:val="6"/>
  </w:num>
  <w:num w:numId="13">
    <w:abstractNumId w:val="12"/>
  </w:num>
  <w:num w:numId="14">
    <w:abstractNumId w:val="14"/>
  </w:num>
  <w:num w:numId="15">
    <w:abstractNumId w:val="11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E1A1B"/>
    <w:rsid w:val="006415F8"/>
    <w:rsid w:val="00651E76"/>
    <w:rsid w:val="00653AF6"/>
    <w:rsid w:val="00B73A5A"/>
    <w:rsid w:val="00BA089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kazka382@mail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2596</Words>
  <Characters>14801</Characters>
  <Application>Microsoft Office Word</Application>
  <DocSecurity>0</DocSecurity>
  <Lines>123</Lines>
  <Paragraphs>34</Paragraphs>
  <ScaleCrop>false</ScaleCrop>
  <Company/>
  <LinksUpToDate>false</LinksUpToDate>
  <CharactersWithSpaces>17363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4</cp:revision>
  <dcterms:created xsi:type="dcterms:W3CDTF">2011-11-02T04:15:00Z</dcterms:created>
  <dcterms:modified xsi:type="dcterms:W3CDTF">2024-02-07T07:17:00Z</dcterms:modified>
</cp:coreProperties>
</file>